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547C900" w14:textId="5BE5E311" w:rsidR="00AD5AE3" w:rsidRDefault="00256573" w:rsidP="00AD5AE3">
      <w:pPr>
        <w:pStyle w:val="NormalWeb"/>
        <w:shd w:val="clear" w:color="auto" w:fill="FFFFFF"/>
        <w:spacing w:before="0" w:beforeAutospacing="0" w:after="0" w:afterAutospacing="0"/>
        <w:rPr>
          <w:rStyle w:val="Strong"/>
          <w:rFonts w:ascii="inherit" w:hAnsi="inherit" w:cs="Arial"/>
          <w:color w:val="000000"/>
          <w:sz w:val="21"/>
          <w:szCs w:val="21"/>
          <w:bdr w:val="none" w:sz="0" w:space="0" w:color="auto" w:frame="1"/>
        </w:rPr>
      </w:pPr>
      <w:r>
        <w:rPr>
          <w:rStyle w:val="Strong"/>
          <w:rFonts w:ascii="inherit" w:hAnsi="inherit" w:cs="Arial"/>
          <w:color w:val="000000"/>
          <w:sz w:val="21"/>
          <w:szCs w:val="21"/>
          <w:bdr w:val="none" w:sz="0" w:space="0" w:color="auto" w:frame="1"/>
        </w:rPr>
        <w:t xml:space="preserve">Date:  </w:t>
      </w:r>
      <w:bookmarkStart w:id="0" w:name="_GoBack"/>
      <w:bookmarkEnd w:id="0"/>
      <w:r>
        <w:rPr>
          <w:rStyle w:val="Strong"/>
          <w:rFonts w:ascii="inherit" w:hAnsi="inherit" w:cs="Arial"/>
          <w:color w:val="000000"/>
          <w:sz w:val="21"/>
          <w:szCs w:val="21"/>
          <w:bdr w:val="none" w:sz="0" w:space="0" w:color="auto" w:frame="1"/>
        </w:rPr>
        <w:t>April 20, 2019</w:t>
      </w:r>
    </w:p>
    <w:p w14:paraId="3CF71ACD" w14:textId="77777777" w:rsidR="00256573" w:rsidRDefault="00256573" w:rsidP="00AD5AE3">
      <w:pPr>
        <w:pStyle w:val="NormalWeb"/>
        <w:shd w:val="clear" w:color="auto" w:fill="FFFFFF"/>
        <w:spacing w:before="0" w:beforeAutospacing="0" w:after="0" w:afterAutospacing="0"/>
        <w:rPr>
          <w:rStyle w:val="Strong"/>
          <w:rFonts w:ascii="inherit" w:hAnsi="inherit" w:cs="Arial"/>
          <w:color w:val="000000"/>
          <w:sz w:val="21"/>
          <w:szCs w:val="21"/>
          <w:bdr w:val="none" w:sz="0" w:space="0" w:color="auto" w:frame="1"/>
        </w:rPr>
      </w:pPr>
    </w:p>
    <w:p w14:paraId="09FF4242" w14:textId="6EAEE0B2" w:rsidR="00AD5AE3" w:rsidRDefault="00AD5AE3" w:rsidP="00AD5AE3">
      <w:pPr>
        <w:pStyle w:val="NormalWeb"/>
        <w:shd w:val="clear" w:color="auto" w:fill="FFFFFF"/>
        <w:spacing w:before="0" w:beforeAutospacing="0" w:after="0" w:afterAutospacing="0"/>
        <w:rPr>
          <w:rFonts w:ascii="Arial" w:hAnsi="Arial" w:cs="Arial"/>
          <w:color w:val="000000"/>
          <w:sz w:val="21"/>
          <w:szCs w:val="21"/>
        </w:rPr>
      </w:pPr>
      <w:r>
        <w:rPr>
          <w:rStyle w:val="Strong"/>
          <w:rFonts w:ascii="inherit" w:hAnsi="inherit" w:cs="Arial"/>
          <w:color w:val="000000"/>
          <w:sz w:val="21"/>
          <w:szCs w:val="21"/>
          <w:bdr w:val="none" w:sz="0" w:space="0" w:color="auto" w:frame="1"/>
        </w:rPr>
        <w:t>Title:</w:t>
      </w:r>
      <w:r>
        <w:rPr>
          <w:rFonts w:ascii="Arial" w:hAnsi="Arial" w:cs="Arial"/>
          <w:color w:val="000000"/>
          <w:sz w:val="21"/>
          <w:szCs w:val="21"/>
        </w:rPr>
        <w:t> </w:t>
      </w:r>
      <w:r w:rsidR="005418A5">
        <w:rPr>
          <w:rFonts w:ascii="Arial" w:hAnsi="Arial" w:cs="Arial"/>
          <w:color w:val="000000"/>
          <w:sz w:val="21"/>
          <w:szCs w:val="21"/>
        </w:rPr>
        <w:t>Design thinking and collaboration – Video Production Intake form</w:t>
      </w:r>
    </w:p>
    <w:p w14:paraId="2573912E" w14:textId="77777777" w:rsidR="005418A5" w:rsidRDefault="005418A5" w:rsidP="00AD5AE3">
      <w:pPr>
        <w:pStyle w:val="NormalWeb"/>
        <w:shd w:val="clear" w:color="auto" w:fill="FFFFFF"/>
        <w:spacing w:before="0" w:beforeAutospacing="0" w:after="0" w:afterAutospacing="0"/>
        <w:rPr>
          <w:rStyle w:val="Strong"/>
          <w:rFonts w:ascii="inherit" w:hAnsi="inherit" w:cs="Arial"/>
          <w:color w:val="000000"/>
          <w:sz w:val="21"/>
          <w:szCs w:val="21"/>
          <w:bdr w:val="none" w:sz="0" w:space="0" w:color="auto" w:frame="1"/>
        </w:rPr>
      </w:pPr>
    </w:p>
    <w:p w14:paraId="209D8E75" w14:textId="2EBD0B9F" w:rsidR="00AD5AE3" w:rsidRDefault="00AD5AE3" w:rsidP="00AD5AE3">
      <w:pPr>
        <w:pStyle w:val="NormalWeb"/>
        <w:shd w:val="clear" w:color="auto" w:fill="FFFFFF"/>
        <w:spacing w:before="0" w:beforeAutospacing="0" w:after="0" w:afterAutospacing="0"/>
        <w:rPr>
          <w:rFonts w:ascii="Arial" w:hAnsi="Arial" w:cs="Arial"/>
          <w:color w:val="000000"/>
          <w:sz w:val="21"/>
          <w:szCs w:val="21"/>
        </w:rPr>
      </w:pPr>
      <w:r>
        <w:rPr>
          <w:rStyle w:val="Strong"/>
          <w:rFonts w:ascii="inherit" w:hAnsi="inherit" w:cs="Arial"/>
          <w:color w:val="000000"/>
          <w:sz w:val="21"/>
          <w:szCs w:val="21"/>
          <w:bdr w:val="none" w:sz="0" w:space="0" w:color="auto" w:frame="1"/>
        </w:rPr>
        <w:t>Client:</w:t>
      </w:r>
      <w:r>
        <w:rPr>
          <w:rFonts w:ascii="Arial" w:hAnsi="Arial" w:cs="Arial"/>
          <w:color w:val="000000"/>
          <w:sz w:val="21"/>
          <w:szCs w:val="21"/>
        </w:rPr>
        <w:t> Private Client</w:t>
      </w:r>
    </w:p>
    <w:p w14:paraId="444F5FCE" w14:textId="77777777" w:rsidR="005418A5" w:rsidRDefault="005418A5" w:rsidP="00AD5AE3">
      <w:pPr>
        <w:pStyle w:val="NormalWeb"/>
        <w:shd w:val="clear" w:color="auto" w:fill="FFFFFF"/>
        <w:spacing w:before="0" w:beforeAutospacing="0" w:after="0" w:afterAutospacing="0"/>
        <w:rPr>
          <w:rStyle w:val="Strong"/>
          <w:rFonts w:ascii="inherit" w:hAnsi="inherit" w:cs="Arial"/>
          <w:color w:val="000000"/>
          <w:sz w:val="21"/>
          <w:szCs w:val="21"/>
          <w:bdr w:val="none" w:sz="0" w:space="0" w:color="auto" w:frame="1"/>
        </w:rPr>
      </w:pPr>
    </w:p>
    <w:p w14:paraId="576EE5FC" w14:textId="5D9550F3" w:rsidR="00AD5AE3" w:rsidRDefault="00AD5AE3" w:rsidP="00AD5AE3">
      <w:pPr>
        <w:pStyle w:val="NormalWeb"/>
        <w:shd w:val="clear" w:color="auto" w:fill="FFFFFF"/>
        <w:spacing w:before="0" w:beforeAutospacing="0" w:after="0" w:afterAutospacing="0"/>
        <w:rPr>
          <w:rFonts w:ascii="Arial" w:hAnsi="Arial" w:cs="Arial"/>
          <w:color w:val="000000"/>
          <w:sz w:val="21"/>
          <w:szCs w:val="21"/>
        </w:rPr>
      </w:pPr>
      <w:r>
        <w:rPr>
          <w:rStyle w:val="Strong"/>
          <w:rFonts w:ascii="inherit" w:hAnsi="inherit" w:cs="Arial"/>
          <w:color w:val="000000"/>
          <w:sz w:val="21"/>
          <w:szCs w:val="21"/>
          <w:bdr w:val="none" w:sz="0" w:space="0" w:color="auto" w:frame="1"/>
        </w:rPr>
        <w:t xml:space="preserve">Made </w:t>
      </w:r>
      <w:proofErr w:type="gramStart"/>
      <w:r>
        <w:rPr>
          <w:rStyle w:val="Strong"/>
          <w:rFonts w:ascii="inherit" w:hAnsi="inherit" w:cs="Arial"/>
          <w:color w:val="000000"/>
          <w:sz w:val="21"/>
          <w:szCs w:val="21"/>
          <w:bdr w:val="none" w:sz="0" w:space="0" w:color="auto" w:frame="1"/>
        </w:rPr>
        <w:t>with:</w:t>
      </w:r>
      <w:proofErr w:type="gramEnd"/>
      <w:r>
        <w:rPr>
          <w:rFonts w:ascii="Arial" w:hAnsi="Arial" w:cs="Arial"/>
          <w:color w:val="000000"/>
          <w:sz w:val="21"/>
          <w:szCs w:val="21"/>
        </w:rPr>
        <w:t xml:space="preserve">  </w:t>
      </w:r>
      <w:r w:rsidR="005418A5">
        <w:rPr>
          <w:rFonts w:ascii="Arial" w:hAnsi="Arial" w:cs="Arial"/>
          <w:color w:val="000000"/>
          <w:sz w:val="21"/>
          <w:szCs w:val="21"/>
        </w:rPr>
        <w:t xml:space="preserve">Microsoft </w:t>
      </w:r>
      <w:r>
        <w:rPr>
          <w:rFonts w:ascii="Arial" w:hAnsi="Arial" w:cs="Arial"/>
          <w:color w:val="000000"/>
          <w:sz w:val="21"/>
          <w:szCs w:val="21"/>
        </w:rPr>
        <w:t>Word</w:t>
      </w:r>
    </w:p>
    <w:p w14:paraId="14824560" w14:textId="77777777" w:rsidR="005418A5" w:rsidRDefault="005418A5" w:rsidP="00AD5AE3">
      <w:pPr>
        <w:pStyle w:val="NormalWeb"/>
        <w:shd w:val="clear" w:color="auto" w:fill="FFFFFF"/>
        <w:spacing w:before="0" w:beforeAutospacing="0" w:after="0" w:afterAutospacing="0"/>
        <w:rPr>
          <w:rStyle w:val="Strong"/>
          <w:rFonts w:ascii="inherit" w:hAnsi="inherit" w:cs="Arial"/>
          <w:color w:val="000000"/>
          <w:sz w:val="21"/>
          <w:szCs w:val="21"/>
          <w:bdr w:val="none" w:sz="0" w:space="0" w:color="auto" w:frame="1"/>
        </w:rPr>
      </w:pPr>
    </w:p>
    <w:p w14:paraId="5479D953" w14:textId="47389093" w:rsidR="00AD5AE3" w:rsidRDefault="00AD5AE3" w:rsidP="00AD5AE3">
      <w:pPr>
        <w:pStyle w:val="NormalWeb"/>
        <w:shd w:val="clear" w:color="auto" w:fill="FFFFFF"/>
        <w:spacing w:before="0" w:beforeAutospacing="0" w:after="0" w:afterAutospacing="0"/>
        <w:rPr>
          <w:rFonts w:ascii="Arial" w:hAnsi="Arial" w:cs="Arial"/>
          <w:color w:val="000000"/>
          <w:sz w:val="21"/>
          <w:szCs w:val="21"/>
        </w:rPr>
      </w:pPr>
      <w:r>
        <w:rPr>
          <w:rStyle w:val="Strong"/>
          <w:rFonts w:ascii="inherit" w:hAnsi="inherit" w:cs="Arial"/>
          <w:color w:val="000000"/>
          <w:sz w:val="21"/>
          <w:szCs w:val="21"/>
          <w:bdr w:val="none" w:sz="0" w:space="0" w:color="auto" w:frame="1"/>
        </w:rPr>
        <w:t>Time in Development:</w:t>
      </w:r>
      <w:r>
        <w:rPr>
          <w:rFonts w:ascii="Arial" w:hAnsi="Arial" w:cs="Arial"/>
          <w:color w:val="000000"/>
          <w:sz w:val="21"/>
          <w:szCs w:val="21"/>
        </w:rPr>
        <w:t> </w:t>
      </w:r>
      <w:r w:rsidR="005C012D">
        <w:rPr>
          <w:rFonts w:ascii="Arial" w:hAnsi="Arial" w:cs="Arial"/>
          <w:color w:val="000000"/>
          <w:sz w:val="21"/>
          <w:szCs w:val="21"/>
        </w:rPr>
        <w:t>8</w:t>
      </w:r>
      <w:r>
        <w:rPr>
          <w:rFonts w:ascii="Arial" w:hAnsi="Arial" w:cs="Arial"/>
          <w:color w:val="000000"/>
          <w:sz w:val="21"/>
          <w:szCs w:val="21"/>
        </w:rPr>
        <w:t xml:space="preserve"> hours</w:t>
      </w:r>
      <w:r w:rsidR="005C012D">
        <w:rPr>
          <w:rFonts w:ascii="Arial" w:hAnsi="Arial" w:cs="Arial"/>
          <w:color w:val="000000"/>
          <w:sz w:val="21"/>
          <w:szCs w:val="21"/>
        </w:rPr>
        <w:t xml:space="preserve"> – 2 meetings and design time</w:t>
      </w:r>
    </w:p>
    <w:p w14:paraId="3CB34AC1" w14:textId="77777777" w:rsidR="005418A5" w:rsidRDefault="005418A5" w:rsidP="00AD5AE3">
      <w:pPr>
        <w:pStyle w:val="NormalWeb"/>
        <w:shd w:val="clear" w:color="auto" w:fill="FFFFFF"/>
        <w:spacing w:before="0" w:beforeAutospacing="0" w:after="0" w:afterAutospacing="0"/>
        <w:rPr>
          <w:rStyle w:val="Strong"/>
          <w:rFonts w:ascii="inherit" w:hAnsi="inherit" w:cs="Arial"/>
          <w:color w:val="000000"/>
          <w:sz w:val="21"/>
          <w:szCs w:val="21"/>
          <w:bdr w:val="none" w:sz="0" w:space="0" w:color="auto" w:frame="1"/>
        </w:rPr>
      </w:pPr>
    </w:p>
    <w:p w14:paraId="61932AC1" w14:textId="64AC2FD1" w:rsidR="00AD5AE3" w:rsidRDefault="00AD5AE3" w:rsidP="00AD5AE3">
      <w:pPr>
        <w:pStyle w:val="NormalWeb"/>
        <w:shd w:val="clear" w:color="auto" w:fill="FFFFFF"/>
        <w:spacing w:before="0" w:beforeAutospacing="0" w:after="0" w:afterAutospacing="0"/>
        <w:rPr>
          <w:rFonts w:ascii="Arial" w:hAnsi="Arial" w:cs="Arial"/>
          <w:color w:val="000000"/>
          <w:sz w:val="21"/>
          <w:szCs w:val="21"/>
        </w:rPr>
      </w:pPr>
      <w:r>
        <w:rPr>
          <w:rStyle w:val="Strong"/>
          <w:rFonts w:ascii="inherit" w:hAnsi="inherit" w:cs="Arial"/>
          <w:color w:val="000000"/>
          <w:sz w:val="21"/>
          <w:szCs w:val="21"/>
          <w:bdr w:val="none" w:sz="0" w:space="0" w:color="auto" w:frame="1"/>
        </w:rPr>
        <w:t>Collaborators:</w:t>
      </w:r>
      <w:r>
        <w:rPr>
          <w:rFonts w:ascii="Arial" w:hAnsi="Arial" w:cs="Arial"/>
          <w:color w:val="000000"/>
          <w:sz w:val="21"/>
          <w:szCs w:val="21"/>
        </w:rPr>
        <w:t> </w:t>
      </w:r>
      <w:r w:rsidR="005418A5">
        <w:rPr>
          <w:rFonts w:ascii="Arial" w:hAnsi="Arial" w:cs="Arial"/>
          <w:color w:val="000000"/>
          <w:sz w:val="21"/>
          <w:szCs w:val="21"/>
        </w:rPr>
        <w:t xml:space="preserve">Collaborative </w:t>
      </w:r>
      <w:r>
        <w:rPr>
          <w:rFonts w:ascii="Arial" w:hAnsi="Arial" w:cs="Arial"/>
          <w:color w:val="000000"/>
          <w:sz w:val="21"/>
          <w:szCs w:val="21"/>
        </w:rPr>
        <w:t xml:space="preserve">Project </w:t>
      </w:r>
      <w:r w:rsidR="005418A5">
        <w:rPr>
          <w:rFonts w:ascii="Arial" w:hAnsi="Arial" w:cs="Arial"/>
          <w:color w:val="000000"/>
          <w:sz w:val="21"/>
          <w:szCs w:val="21"/>
        </w:rPr>
        <w:t>– Instructional Aid</w:t>
      </w:r>
    </w:p>
    <w:p w14:paraId="6825B745" w14:textId="77777777" w:rsidR="005418A5" w:rsidRDefault="005418A5" w:rsidP="00AD5AE3">
      <w:pPr>
        <w:pStyle w:val="NormalWeb"/>
        <w:shd w:val="clear" w:color="auto" w:fill="FFFFFF"/>
        <w:spacing w:before="0" w:beforeAutospacing="0" w:after="0" w:afterAutospacing="0"/>
        <w:rPr>
          <w:rStyle w:val="Strong"/>
          <w:rFonts w:ascii="inherit" w:hAnsi="inherit" w:cs="Arial"/>
          <w:color w:val="000000"/>
          <w:sz w:val="21"/>
          <w:szCs w:val="21"/>
          <w:bdr w:val="none" w:sz="0" w:space="0" w:color="auto" w:frame="1"/>
        </w:rPr>
      </w:pPr>
    </w:p>
    <w:p w14:paraId="65DC13A4" w14:textId="4547A22F" w:rsidR="00AD5AE3" w:rsidRDefault="00AD5AE3" w:rsidP="00AD5AE3">
      <w:pPr>
        <w:pStyle w:val="NormalWeb"/>
        <w:shd w:val="clear" w:color="auto" w:fill="FFFFFF"/>
        <w:spacing w:before="0" w:beforeAutospacing="0" w:after="0" w:afterAutospacing="0"/>
        <w:rPr>
          <w:rFonts w:ascii="Arial" w:hAnsi="Arial" w:cs="Arial"/>
          <w:color w:val="000000"/>
          <w:sz w:val="21"/>
          <w:szCs w:val="21"/>
        </w:rPr>
      </w:pPr>
      <w:r>
        <w:rPr>
          <w:rStyle w:val="Strong"/>
          <w:rFonts w:ascii="inherit" w:hAnsi="inherit" w:cs="Arial"/>
          <w:color w:val="000000"/>
          <w:sz w:val="21"/>
          <w:szCs w:val="21"/>
          <w:bdr w:val="none" w:sz="0" w:space="0" w:color="auto" w:frame="1"/>
        </w:rPr>
        <w:t>Background:</w:t>
      </w:r>
      <w:r>
        <w:rPr>
          <w:rFonts w:ascii="Arial" w:hAnsi="Arial" w:cs="Arial"/>
          <w:color w:val="000000"/>
          <w:sz w:val="21"/>
          <w:szCs w:val="21"/>
        </w:rPr>
        <w:t> </w:t>
      </w:r>
    </w:p>
    <w:p w14:paraId="0447E33C" w14:textId="663668FF" w:rsidR="005418A5" w:rsidRPr="00AC560D" w:rsidRDefault="005418A5" w:rsidP="00AC560D">
      <w:pPr>
        <w:pStyle w:val="NormalWeb"/>
        <w:shd w:val="clear" w:color="auto" w:fill="FFFFFF"/>
        <w:spacing w:after="0"/>
        <w:rPr>
          <w:rStyle w:val="Strong"/>
          <w:rFonts w:ascii="Arial" w:hAnsi="Arial" w:cs="Arial"/>
          <w:b w:val="0"/>
          <w:bCs w:val="0"/>
          <w:color w:val="000000"/>
          <w:sz w:val="21"/>
          <w:szCs w:val="21"/>
        </w:rPr>
      </w:pPr>
      <w:r>
        <w:rPr>
          <w:rFonts w:ascii="Arial" w:hAnsi="Arial" w:cs="Arial"/>
          <w:color w:val="000000"/>
          <w:sz w:val="21"/>
          <w:szCs w:val="21"/>
        </w:rPr>
        <w:t xml:space="preserve">The client wanted a solution developed </w:t>
      </w:r>
      <w:r w:rsidRPr="005418A5">
        <w:rPr>
          <w:rFonts w:ascii="Arial" w:hAnsi="Arial" w:cs="Arial"/>
          <w:color w:val="000000"/>
          <w:sz w:val="21"/>
          <w:szCs w:val="21"/>
        </w:rPr>
        <w:t xml:space="preserve">that </w:t>
      </w:r>
      <w:r>
        <w:rPr>
          <w:rFonts w:ascii="Arial" w:hAnsi="Arial" w:cs="Arial"/>
          <w:color w:val="000000"/>
          <w:sz w:val="21"/>
          <w:szCs w:val="21"/>
        </w:rPr>
        <w:t>was</w:t>
      </w:r>
      <w:r w:rsidRPr="005418A5">
        <w:rPr>
          <w:rFonts w:ascii="Arial" w:hAnsi="Arial" w:cs="Arial"/>
          <w:color w:val="000000"/>
          <w:sz w:val="21"/>
          <w:szCs w:val="21"/>
        </w:rPr>
        <w:t xml:space="preserve"> centered on the various ways of design thinking with integrated and collaborative thinking.  </w:t>
      </w:r>
      <w:r>
        <w:rPr>
          <w:rFonts w:ascii="Arial" w:hAnsi="Arial" w:cs="Arial"/>
          <w:color w:val="000000"/>
          <w:sz w:val="21"/>
          <w:szCs w:val="21"/>
        </w:rPr>
        <w:t xml:space="preserve">Working with the client, I </w:t>
      </w:r>
      <w:r w:rsidRPr="005418A5">
        <w:rPr>
          <w:rFonts w:ascii="Arial" w:hAnsi="Arial" w:cs="Arial"/>
          <w:color w:val="000000"/>
          <w:sz w:val="21"/>
          <w:szCs w:val="21"/>
        </w:rPr>
        <w:t>appl</w:t>
      </w:r>
      <w:r>
        <w:rPr>
          <w:rFonts w:ascii="Arial" w:hAnsi="Arial" w:cs="Arial"/>
          <w:color w:val="000000"/>
          <w:sz w:val="21"/>
          <w:szCs w:val="21"/>
        </w:rPr>
        <w:t>ied</w:t>
      </w:r>
      <w:r w:rsidRPr="005418A5">
        <w:rPr>
          <w:rFonts w:ascii="Arial" w:hAnsi="Arial" w:cs="Arial"/>
          <w:color w:val="000000"/>
          <w:sz w:val="21"/>
          <w:szCs w:val="21"/>
        </w:rPr>
        <w:t xml:space="preserve"> the design thinking process to uncover, analyze, and prototype a solution for an instructional need.</w:t>
      </w:r>
      <w:r w:rsidRPr="005418A5">
        <w:t xml:space="preserve"> </w:t>
      </w:r>
      <w:r w:rsidRPr="005418A5">
        <w:rPr>
          <w:rFonts w:ascii="Arial" w:hAnsi="Arial" w:cs="Arial"/>
          <w:color w:val="000000"/>
          <w:sz w:val="21"/>
          <w:szCs w:val="21"/>
        </w:rPr>
        <w:t xml:space="preserve">The </w:t>
      </w:r>
      <w:r>
        <w:rPr>
          <w:rFonts w:ascii="Arial" w:hAnsi="Arial" w:cs="Arial"/>
          <w:color w:val="000000"/>
          <w:sz w:val="21"/>
          <w:szCs w:val="21"/>
        </w:rPr>
        <w:t xml:space="preserve">request </w:t>
      </w:r>
      <w:r w:rsidRPr="005418A5">
        <w:rPr>
          <w:rFonts w:ascii="Arial" w:hAnsi="Arial" w:cs="Arial"/>
          <w:color w:val="000000"/>
          <w:sz w:val="21"/>
          <w:szCs w:val="21"/>
        </w:rPr>
        <w:t>was a solution to remember all the important question for the first meeting with faculty and staff who request assistance to create a video. He required a more informed experience for both the faculty or staff needs, and his own understanding of how to proceed with the video. There are many options of videos, many lengths, and various tools to creating a video. The more information available in the first meeting, the better the experience for both those assisting with the video, and the ones requesting to make a video.</w:t>
      </w:r>
      <w:r w:rsidR="00F7371D" w:rsidRPr="00F7371D">
        <w:t xml:space="preserve"> </w:t>
      </w:r>
    </w:p>
    <w:p w14:paraId="46EA5923" w14:textId="789842CE" w:rsidR="00AD5AE3" w:rsidRDefault="00AD5AE3" w:rsidP="00AD5AE3">
      <w:pPr>
        <w:pStyle w:val="NormalWeb"/>
        <w:shd w:val="clear" w:color="auto" w:fill="FFFFFF"/>
        <w:spacing w:before="0" w:beforeAutospacing="0" w:after="0" w:afterAutospacing="0"/>
        <w:rPr>
          <w:rFonts w:ascii="Arial" w:hAnsi="Arial" w:cs="Arial"/>
          <w:color w:val="000000"/>
          <w:sz w:val="21"/>
          <w:szCs w:val="21"/>
        </w:rPr>
      </w:pPr>
      <w:r>
        <w:rPr>
          <w:rStyle w:val="Strong"/>
          <w:rFonts w:ascii="inherit" w:hAnsi="inherit" w:cs="Arial"/>
          <w:color w:val="000000"/>
          <w:sz w:val="21"/>
          <w:szCs w:val="21"/>
          <w:bdr w:val="none" w:sz="0" w:space="0" w:color="auto" w:frame="1"/>
        </w:rPr>
        <w:t>Solution Developed:</w:t>
      </w:r>
    </w:p>
    <w:p w14:paraId="0E214B73" w14:textId="3DCB2C93" w:rsidR="005418A5" w:rsidRDefault="0033264D" w:rsidP="00AD5AE3">
      <w:pPr>
        <w:pStyle w:val="NormalWeb"/>
        <w:shd w:val="clear" w:color="auto" w:fill="FFFFFF"/>
        <w:spacing w:before="0" w:beforeAutospacing="0" w:after="120" w:afterAutospacing="0"/>
        <w:rPr>
          <w:rFonts w:ascii="Arial" w:hAnsi="Arial" w:cs="Arial"/>
          <w:color w:val="000000"/>
          <w:sz w:val="21"/>
          <w:szCs w:val="21"/>
        </w:rPr>
      </w:pPr>
      <w:r>
        <w:rPr>
          <w:rFonts w:ascii="Arial" w:hAnsi="Arial" w:cs="Arial"/>
          <w:color w:val="000000"/>
          <w:sz w:val="21"/>
          <w:szCs w:val="21"/>
        </w:rPr>
        <w:t xml:space="preserve">The solution used design </w:t>
      </w:r>
      <w:r w:rsidRPr="0033264D">
        <w:rPr>
          <w:rFonts w:ascii="Arial" w:hAnsi="Arial" w:cs="Arial"/>
          <w:color w:val="000000"/>
          <w:sz w:val="21"/>
          <w:szCs w:val="21"/>
        </w:rPr>
        <w:t>thinking to listen to the customer and provide a human-centered process. Design thinking is a creative collaborative process with the ability to experiment, receive feedback, rationalize, and analyze solutions to the problems and then prototype ideas, test, and provide various solutions.</w:t>
      </w:r>
      <w:r w:rsidR="0063221C">
        <w:rPr>
          <w:rFonts w:ascii="Arial" w:hAnsi="Arial" w:cs="Arial"/>
          <w:color w:val="000000"/>
          <w:sz w:val="21"/>
          <w:szCs w:val="21"/>
        </w:rPr>
        <w:t xml:space="preserve"> Responsiveness and the ability to design and recognize why the problem exists, or what might be needed to assist was crucial. </w:t>
      </w:r>
    </w:p>
    <w:p w14:paraId="068BF574" w14:textId="689BBAAC" w:rsidR="005418A5" w:rsidRDefault="0063221C" w:rsidP="00AD5AE3">
      <w:pPr>
        <w:pStyle w:val="NormalWeb"/>
        <w:shd w:val="clear" w:color="auto" w:fill="FFFFFF"/>
        <w:spacing w:before="0" w:beforeAutospacing="0" w:after="120" w:afterAutospacing="0"/>
        <w:rPr>
          <w:rFonts w:ascii="Arial" w:hAnsi="Arial" w:cs="Arial"/>
          <w:color w:val="000000"/>
          <w:sz w:val="21"/>
          <w:szCs w:val="21"/>
        </w:rPr>
      </w:pPr>
      <w:r>
        <w:rPr>
          <w:rFonts w:ascii="Arial" w:hAnsi="Arial" w:cs="Arial"/>
          <w:color w:val="000000"/>
          <w:sz w:val="21"/>
          <w:szCs w:val="21"/>
        </w:rPr>
        <w:t xml:space="preserve">I met with the client to dig deeply into his point of view and suggested ideas for the project. I found I wanted to provide a more technological, sophisticated online form when </w:t>
      </w:r>
      <w:proofErr w:type="gramStart"/>
      <w:r>
        <w:rPr>
          <w:rFonts w:ascii="Arial" w:hAnsi="Arial" w:cs="Arial"/>
          <w:color w:val="000000"/>
          <w:sz w:val="21"/>
          <w:szCs w:val="21"/>
        </w:rPr>
        <w:t>in reality it</w:t>
      </w:r>
      <w:proofErr w:type="gramEnd"/>
      <w:r>
        <w:rPr>
          <w:rFonts w:ascii="Arial" w:hAnsi="Arial" w:cs="Arial"/>
          <w:color w:val="000000"/>
          <w:sz w:val="21"/>
          <w:szCs w:val="21"/>
        </w:rPr>
        <w:t xml:space="preserve"> was a more complicated interface that the client might not use. It required me to step back and create from the client’s perspective, not what I thought was needed. </w:t>
      </w:r>
      <w:r w:rsidRPr="0063221C">
        <w:rPr>
          <w:rFonts w:ascii="Arial" w:hAnsi="Arial" w:cs="Arial"/>
          <w:color w:val="000000"/>
          <w:sz w:val="21"/>
          <w:szCs w:val="21"/>
        </w:rPr>
        <w:t>Designs should be taken from the customer’s point of view. Because otherwise you're going to spend a whole bunch of time and money on complicated interfaces that customer will not use.</w:t>
      </w:r>
    </w:p>
    <w:p w14:paraId="32AD3677" w14:textId="77777777" w:rsidR="00AD5AE3" w:rsidRDefault="00AD5AE3" w:rsidP="00AD5AE3">
      <w:pPr>
        <w:pStyle w:val="NormalWeb"/>
        <w:shd w:val="clear" w:color="auto" w:fill="FFFFFF"/>
        <w:spacing w:before="0" w:beforeAutospacing="0" w:after="0" w:afterAutospacing="0"/>
        <w:rPr>
          <w:rFonts w:ascii="Arial" w:hAnsi="Arial" w:cs="Arial"/>
          <w:color w:val="000000"/>
          <w:sz w:val="21"/>
          <w:szCs w:val="21"/>
        </w:rPr>
      </w:pPr>
      <w:r>
        <w:rPr>
          <w:rStyle w:val="Strong"/>
          <w:rFonts w:ascii="inherit" w:hAnsi="inherit" w:cs="Arial"/>
          <w:color w:val="000000"/>
          <w:sz w:val="21"/>
          <w:szCs w:val="21"/>
          <w:bdr w:val="none" w:sz="0" w:space="0" w:color="auto" w:frame="1"/>
        </w:rPr>
        <w:t>Results:</w:t>
      </w:r>
    </w:p>
    <w:p w14:paraId="0332EFCE" w14:textId="7A29CE77" w:rsidR="00F7371D" w:rsidRPr="0092076A" w:rsidRDefault="00F7371D" w:rsidP="00F7371D">
      <w:pPr>
        <w:rPr>
          <w:rFonts w:ascii="Arial" w:hAnsi="Arial" w:cs="Arial"/>
          <w:sz w:val="21"/>
          <w:szCs w:val="21"/>
        </w:rPr>
      </w:pPr>
      <w:r w:rsidRPr="0092076A">
        <w:rPr>
          <w:rFonts w:ascii="Arial" w:hAnsi="Arial" w:cs="Arial"/>
          <w:sz w:val="21"/>
          <w:szCs w:val="21"/>
        </w:rPr>
        <w:t xml:space="preserve">This collaboration </w:t>
      </w:r>
      <w:r w:rsidR="0092076A" w:rsidRPr="0092076A">
        <w:rPr>
          <w:rFonts w:ascii="Arial" w:hAnsi="Arial" w:cs="Arial"/>
          <w:sz w:val="21"/>
          <w:szCs w:val="21"/>
        </w:rPr>
        <w:t>design process</w:t>
      </w:r>
      <w:r w:rsidRPr="0092076A">
        <w:rPr>
          <w:rFonts w:ascii="Arial" w:hAnsi="Arial" w:cs="Arial"/>
          <w:sz w:val="21"/>
          <w:szCs w:val="21"/>
        </w:rPr>
        <w:t xml:space="preserve"> provided an understanding of how design thinking involves the ability to listen to the c</w:t>
      </w:r>
      <w:r w:rsidR="0092076A" w:rsidRPr="0092076A">
        <w:rPr>
          <w:rFonts w:ascii="Arial" w:hAnsi="Arial" w:cs="Arial"/>
          <w:sz w:val="21"/>
          <w:szCs w:val="21"/>
        </w:rPr>
        <w:t>lient</w:t>
      </w:r>
      <w:r w:rsidRPr="0092076A">
        <w:rPr>
          <w:rFonts w:ascii="Arial" w:hAnsi="Arial" w:cs="Arial"/>
          <w:sz w:val="21"/>
          <w:szCs w:val="21"/>
        </w:rPr>
        <w:t xml:space="preserve"> and provide a human-centered process. The empathy required is about responsiveness that requires good social skills and ability for a designer to recognize deep insights for why the problem exists, or what might be needed to assist. Design thinking is a creative collaborative process with the ability to experiment, receive feedback, rationalize, and analyze solutions to the problems and then prototype ideas, test, and provide various solutions. This ability to create and enhance unique idea thinking maximizes ideas to find the best solution to the given problem. Designers need to accept that using technology applications is a part of the designs, but that people may require a prod to learn about technology design and how this can assist them in solving their design problem. The need to adopt useful technology designs that are not complicated, considered useful is the desire for both the c</w:t>
      </w:r>
      <w:r w:rsidR="0092076A" w:rsidRPr="0092076A">
        <w:rPr>
          <w:rFonts w:ascii="Arial" w:hAnsi="Arial" w:cs="Arial"/>
          <w:sz w:val="21"/>
          <w:szCs w:val="21"/>
        </w:rPr>
        <w:t>lient</w:t>
      </w:r>
      <w:r w:rsidRPr="0092076A">
        <w:rPr>
          <w:rFonts w:ascii="Arial" w:hAnsi="Arial" w:cs="Arial"/>
          <w:sz w:val="21"/>
          <w:szCs w:val="21"/>
        </w:rPr>
        <w:t xml:space="preserve"> and the designer. </w:t>
      </w:r>
    </w:p>
    <w:p w14:paraId="255C87A7" w14:textId="0CAC66C7" w:rsidR="00F7371D" w:rsidRPr="0092076A" w:rsidRDefault="00F7371D" w:rsidP="00F7371D">
      <w:pPr>
        <w:rPr>
          <w:rFonts w:ascii="Arial" w:hAnsi="Arial" w:cs="Arial"/>
          <w:sz w:val="21"/>
          <w:szCs w:val="21"/>
        </w:rPr>
      </w:pPr>
      <w:r w:rsidRPr="0092076A">
        <w:rPr>
          <w:rFonts w:ascii="Arial" w:hAnsi="Arial" w:cs="Arial"/>
          <w:sz w:val="21"/>
          <w:szCs w:val="21"/>
        </w:rPr>
        <w:t>The ability to have the feedback and to facilitate the c</w:t>
      </w:r>
      <w:r w:rsidR="0092076A" w:rsidRPr="0092076A">
        <w:rPr>
          <w:rFonts w:ascii="Arial" w:hAnsi="Arial" w:cs="Arial"/>
          <w:sz w:val="21"/>
          <w:szCs w:val="21"/>
        </w:rPr>
        <w:t>lient</w:t>
      </w:r>
      <w:r w:rsidRPr="0092076A">
        <w:rPr>
          <w:rFonts w:ascii="Arial" w:hAnsi="Arial" w:cs="Arial"/>
          <w:sz w:val="21"/>
          <w:szCs w:val="21"/>
        </w:rPr>
        <w:t xml:space="preserve">’s ideas genuinely benefits the design.  Infusing ideas or assisting with providing benefits to ideas from </w:t>
      </w:r>
      <w:r w:rsidR="0092076A" w:rsidRPr="0092076A">
        <w:rPr>
          <w:rFonts w:ascii="Arial" w:hAnsi="Arial" w:cs="Arial"/>
          <w:sz w:val="21"/>
          <w:szCs w:val="21"/>
        </w:rPr>
        <w:t>an</w:t>
      </w:r>
      <w:r w:rsidRPr="0092076A">
        <w:rPr>
          <w:rFonts w:ascii="Arial" w:hAnsi="Arial" w:cs="Arial"/>
          <w:sz w:val="21"/>
          <w:szCs w:val="21"/>
        </w:rPr>
        <w:t xml:space="preserve">other standpoint </w:t>
      </w:r>
      <w:r w:rsidR="0092076A" w:rsidRPr="0092076A">
        <w:rPr>
          <w:rFonts w:ascii="Arial" w:hAnsi="Arial" w:cs="Arial"/>
          <w:sz w:val="21"/>
          <w:szCs w:val="21"/>
        </w:rPr>
        <w:t xml:space="preserve">seemed to assist </w:t>
      </w:r>
      <w:r w:rsidR="0092076A" w:rsidRPr="0092076A">
        <w:rPr>
          <w:rFonts w:ascii="Arial" w:hAnsi="Arial" w:cs="Arial"/>
          <w:sz w:val="21"/>
          <w:szCs w:val="21"/>
        </w:rPr>
        <w:lastRenderedPageBreak/>
        <w:t xml:space="preserve">the client to verbalize his needs. </w:t>
      </w:r>
      <w:r w:rsidRPr="0092076A">
        <w:rPr>
          <w:rFonts w:ascii="Arial" w:hAnsi="Arial" w:cs="Arial"/>
          <w:sz w:val="21"/>
          <w:szCs w:val="21"/>
        </w:rPr>
        <w:t>The more involved c</w:t>
      </w:r>
      <w:r w:rsidR="0092076A" w:rsidRPr="0092076A">
        <w:rPr>
          <w:rFonts w:ascii="Arial" w:hAnsi="Arial" w:cs="Arial"/>
          <w:sz w:val="21"/>
          <w:szCs w:val="21"/>
        </w:rPr>
        <w:t>lients</w:t>
      </w:r>
      <w:r w:rsidRPr="0092076A">
        <w:rPr>
          <w:rFonts w:ascii="Arial" w:hAnsi="Arial" w:cs="Arial"/>
          <w:sz w:val="21"/>
          <w:szCs w:val="21"/>
        </w:rPr>
        <w:t xml:space="preserve"> are with the end products, the more efficient and involved they will be to promote that product. Providing an environment of “wishful thinking” and not limiting ideas or designs will allow for creative innovative thoughts and experiences. The</w:t>
      </w:r>
      <w:r w:rsidR="0092076A">
        <w:rPr>
          <w:rFonts w:ascii="Arial" w:hAnsi="Arial" w:cs="Arial"/>
          <w:sz w:val="21"/>
          <w:szCs w:val="21"/>
        </w:rPr>
        <w:t xml:space="preserve"> ability to </w:t>
      </w:r>
      <w:r w:rsidR="005C012D">
        <w:rPr>
          <w:rFonts w:ascii="Arial" w:hAnsi="Arial" w:cs="Arial"/>
          <w:sz w:val="21"/>
          <w:szCs w:val="21"/>
        </w:rPr>
        <w:t>collaborate</w:t>
      </w:r>
      <w:r w:rsidRPr="0092076A">
        <w:rPr>
          <w:rFonts w:ascii="Arial" w:hAnsi="Arial" w:cs="Arial"/>
          <w:sz w:val="21"/>
          <w:szCs w:val="21"/>
        </w:rPr>
        <w:t xml:space="preserve"> provide</w:t>
      </w:r>
      <w:r w:rsidR="005C012D">
        <w:rPr>
          <w:rFonts w:ascii="Arial" w:hAnsi="Arial" w:cs="Arial"/>
          <w:sz w:val="21"/>
          <w:szCs w:val="21"/>
        </w:rPr>
        <w:t>s</w:t>
      </w:r>
      <w:r w:rsidRPr="0092076A">
        <w:rPr>
          <w:rFonts w:ascii="Arial" w:hAnsi="Arial" w:cs="Arial"/>
          <w:sz w:val="21"/>
          <w:szCs w:val="21"/>
        </w:rPr>
        <w:t xml:space="preserve"> a personal sense of participation. </w:t>
      </w:r>
    </w:p>
    <w:p w14:paraId="668A8AB5" w14:textId="4F57AF61" w:rsidR="00F7371D" w:rsidRPr="0092076A" w:rsidRDefault="00F7371D" w:rsidP="00F7371D">
      <w:pPr>
        <w:rPr>
          <w:rFonts w:ascii="Arial" w:hAnsi="Arial" w:cs="Arial"/>
          <w:sz w:val="21"/>
          <w:szCs w:val="21"/>
        </w:rPr>
      </w:pPr>
      <w:r w:rsidRPr="0092076A">
        <w:rPr>
          <w:rFonts w:ascii="Arial" w:hAnsi="Arial" w:cs="Arial"/>
          <w:sz w:val="21"/>
          <w:szCs w:val="21"/>
        </w:rPr>
        <w:t xml:space="preserve">The most challenging part of the process for me was wanting to design in more depth, to create using technology, to involve others, to create more during the time frame. This </w:t>
      </w:r>
      <w:r w:rsidR="005C012D">
        <w:rPr>
          <w:rFonts w:ascii="Arial" w:hAnsi="Arial" w:cs="Arial"/>
          <w:sz w:val="21"/>
          <w:szCs w:val="21"/>
        </w:rPr>
        <w:t xml:space="preserve">design </w:t>
      </w:r>
      <w:r w:rsidRPr="0092076A">
        <w:rPr>
          <w:rFonts w:ascii="Arial" w:hAnsi="Arial" w:cs="Arial"/>
          <w:sz w:val="21"/>
          <w:szCs w:val="21"/>
        </w:rPr>
        <w:t>process helped me to understand that you need to not only learn the critical need first, but the desires of the customer to create an end-product that will benefit them. I wanted more creativity in the design, and it is likely that I would have produced something that was not what the customer wanted. This process helped to understand what th</w:t>
      </w:r>
      <w:r w:rsidR="005C012D">
        <w:rPr>
          <w:rFonts w:ascii="Arial" w:hAnsi="Arial" w:cs="Arial"/>
          <w:sz w:val="21"/>
          <w:szCs w:val="21"/>
        </w:rPr>
        <w:t>e design</w:t>
      </w:r>
      <w:r w:rsidRPr="0092076A">
        <w:rPr>
          <w:rFonts w:ascii="Arial" w:hAnsi="Arial" w:cs="Arial"/>
          <w:sz w:val="21"/>
          <w:szCs w:val="21"/>
        </w:rPr>
        <w:t xml:space="preserve"> process</w:t>
      </w:r>
      <w:r w:rsidR="005C012D">
        <w:rPr>
          <w:rFonts w:ascii="Arial" w:hAnsi="Arial" w:cs="Arial"/>
          <w:sz w:val="21"/>
          <w:szCs w:val="21"/>
        </w:rPr>
        <w:t xml:space="preserve"> is all about</w:t>
      </w:r>
      <w:r w:rsidRPr="0092076A">
        <w:rPr>
          <w:rFonts w:ascii="Arial" w:hAnsi="Arial" w:cs="Arial"/>
          <w:sz w:val="21"/>
          <w:szCs w:val="21"/>
        </w:rPr>
        <w:t>. Designs should be taken from the c</w:t>
      </w:r>
      <w:r w:rsidR="005C012D">
        <w:rPr>
          <w:rFonts w:ascii="Arial" w:hAnsi="Arial" w:cs="Arial"/>
          <w:sz w:val="21"/>
          <w:szCs w:val="21"/>
        </w:rPr>
        <w:t>lient</w:t>
      </w:r>
      <w:r w:rsidRPr="0092076A">
        <w:rPr>
          <w:rFonts w:ascii="Arial" w:hAnsi="Arial" w:cs="Arial"/>
          <w:sz w:val="21"/>
          <w:szCs w:val="21"/>
        </w:rPr>
        <w:t>’s point of view. Because otherwise you're going to spend a whole bunch of time and money on complicated interfaces that customer will not use.</w:t>
      </w:r>
    </w:p>
    <w:p w14:paraId="6BF820C3" w14:textId="77777777" w:rsidR="00F7371D" w:rsidRPr="0092076A" w:rsidRDefault="00F7371D" w:rsidP="00F7371D">
      <w:pPr>
        <w:rPr>
          <w:rFonts w:ascii="Arial" w:hAnsi="Arial" w:cs="Arial"/>
          <w:sz w:val="21"/>
          <w:szCs w:val="21"/>
        </w:rPr>
      </w:pPr>
      <w:r w:rsidRPr="0092076A">
        <w:rPr>
          <w:rFonts w:ascii="Arial" w:hAnsi="Arial" w:cs="Arial"/>
          <w:sz w:val="21"/>
          <w:szCs w:val="21"/>
        </w:rPr>
        <w:t> </w:t>
      </w:r>
    </w:p>
    <w:p w14:paraId="290DBEF8" w14:textId="77777777" w:rsidR="00F7371D" w:rsidRPr="0092076A" w:rsidRDefault="00F7371D" w:rsidP="00F7371D">
      <w:pPr>
        <w:rPr>
          <w:rFonts w:ascii="Arial" w:hAnsi="Arial" w:cs="Arial"/>
          <w:sz w:val="21"/>
          <w:szCs w:val="21"/>
        </w:rPr>
      </w:pPr>
    </w:p>
    <w:p w14:paraId="0E473BEE" w14:textId="77777777" w:rsidR="00F7371D" w:rsidRPr="0092076A" w:rsidRDefault="00F7371D" w:rsidP="00F7371D">
      <w:pPr>
        <w:rPr>
          <w:rFonts w:ascii="Arial" w:hAnsi="Arial" w:cs="Arial"/>
          <w:sz w:val="21"/>
          <w:szCs w:val="21"/>
        </w:rPr>
      </w:pPr>
    </w:p>
    <w:sectPr w:rsidR="00F7371D" w:rsidRPr="0092076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nherit">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5AE3"/>
    <w:rsid w:val="00112F3A"/>
    <w:rsid w:val="00256573"/>
    <w:rsid w:val="0033264D"/>
    <w:rsid w:val="005418A5"/>
    <w:rsid w:val="005C012D"/>
    <w:rsid w:val="0063221C"/>
    <w:rsid w:val="007C2D38"/>
    <w:rsid w:val="0092076A"/>
    <w:rsid w:val="00AC560D"/>
    <w:rsid w:val="00AD5AE3"/>
    <w:rsid w:val="00B76EF6"/>
    <w:rsid w:val="00F737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0D0A33"/>
  <w15:chartTrackingRefBased/>
  <w15:docId w15:val="{31020B4E-3903-4CB7-AB6B-973D43D668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AD5AE3"/>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AD5AE3"/>
    <w:rPr>
      <w:b/>
      <w:bCs/>
    </w:rPr>
  </w:style>
  <w:style w:type="character" w:styleId="Hyperlink">
    <w:name w:val="Hyperlink"/>
    <w:basedOn w:val="DefaultParagraphFont"/>
    <w:uiPriority w:val="99"/>
    <w:unhideWhenUsed/>
    <w:rsid w:val="00F7371D"/>
    <w:rPr>
      <w:color w:val="0563C1" w:themeColor="hyperlink"/>
      <w:u w:val="single"/>
    </w:rPr>
  </w:style>
  <w:style w:type="character" w:styleId="UnresolvedMention">
    <w:name w:val="Unresolved Mention"/>
    <w:basedOn w:val="DefaultParagraphFont"/>
    <w:uiPriority w:val="99"/>
    <w:semiHidden/>
    <w:unhideWhenUsed/>
    <w:rsid w:val="00F7371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11667847">
      <w:bodyDiv w:val="1"/>
      <w:marLeft w:val="0"/>
      <w:marRight w:val="0"/>
      <w:marTop w:val="0"/>
      <w:marBottom w:val="0"/>
      <w:divBdr>
        <w:top w:val="none" w:sz="0" w:space="0" w:color="auto"/>
        <w:left w:val="none" w:sz="0" w:space="0" w:color="auto"/>
        <w:bottom w:val="none" w:sz="0" w:space="0" w:color="auto"/>
        <w:right w:val="none" w:sz="0" w:space="0" w:color="auto"/>
      </w:divBdr>
    </w:div>
    <w:div w:id="15385434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TotalTime>
  <Pages>2</Pages>
  <Words>668</Words>
  <Characters>3810</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Tamara Mariotti</dc:creator>
  <cp:keywords/>
  <dc:description/>
  <cp:lastModifiedBy>Tamara Mariotti</cp:lastModifiedBy>
  <cp:revision>7</cp:revision>
  <dcterms:created xsi:type="dcterms:W3CDTF">2019-04-13T03:09:00Z</dcterms:created>
  <dcterms:modified xsi:type="dcterms:W3CDTF">2019-04-20T14:49:00Z</dcterms:modified>
</cp:coreProperties>
</file>